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6" w:rsidRPr="00213BF9" w:rsidRDefault="007A095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реализующая программы дополнительного образования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13BF9" w:rsidRPr="00213B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«Центр творчества и развития № 1»</w:t>
      </w:r>
    </w:p>
    <w:p w:rsidR="00A15B5F" w:rsidRDefault="00A15B5F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94E86" w:rsidRPr="002D1DE2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201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="00471307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A0954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дополнительного образования</w:t>
      </w:r>
      <w:r w:rsidR="007A0954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B54E12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592" w:type="dxa"/>
        <w:tblInd w:w="-5" w:type="dxa"/>
        <w:tblLook w:val="04A0"/>
      </w:tblPr>
      <w:tblGrid>
        <w:gridCol w:w="3969"/>
        <w:gridCol w:w="5670"/>
        <w:gridCol w:w="5953"/>
      </w:tblGrid>
      <w:tr w:rsidR="004026CE" w:rsidRPr="004026CE" w:rsidTr="004026CE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A3AB6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5 лет до 7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623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E3086F" w:rsidRDefault="00E3086F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13BF9" w:rsidRPr="004026CE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Самоорганизация;</w:t>
            </w:r>
          </w:p>
          <w:p w:rsidR="00213BF9" w:rsidRPr="004026CE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13BF9" w:rsidRPr="004026CE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Любознательность;</w:t>
            </w:r>
          </w:p>
          <w:p w:rsidR="00213BF9" w:rsidRPr="004026CE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026CE" w:rsidRPr="004026CE" w:rsidRDefault="00213BF9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Целеустремленность.</w:t>
            </w:r>
          </w:p>
        </w:tc>
        <w:tc>
          <w:tcPr>
            <w:tcW w:w="5670" w:type="dxa"/>
          </w:tcPr>
          <w:p w:rsidR="00213BF9" w:rsidRDefault="00451465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итогам реализации программы обучающие</w:t>
            </w:r>
            <w:r w:rsidR="0021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ся:</w:t>
            </w:r>
          </w:p>
          <w:p w:rsidR="00213BF9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Проявляет  собранность, аккуратность, исполнительность;</w:t>
            </w:r>
          </w:p>
          <w:p w:rsidR="00213BF9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Активно воспринимает информацию, умеет сформулировать и активно задает вопросы;</w:t>
            </w:r>
          </w:p>
          <w:p w:rsidR="004026CE" w:rsidRPr="004026CE" w:rsidRDefault="00213BF9" w:rsidP="00213BF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Понимает конечный итог, доводит дело до конца.</w:t>
            </w:r>
          </w:p>
        </w:tc>
        <w:tc>
          <w:tcPr>
            <w:tcW w:w="5953" w:type="dxa"/>
          </w:tcPr>
          <w:p w:rsidR="004026CE" w:rsidRDefault="00C85461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Включенность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активный диалог с педагогом (обмен вопросами, обсуждение) составило около 80%</w:t>
            </w:r>
            <w:r w:rsidR="000E05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E3086F" w:rsidRPr="004026CE" w:rsidRDefault="00E3086F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026CE" w:rsidRPr="004026CE" w:rsidTr="004026CE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:rsidTr="004026CE">
        <w:tc>
          <w:tcPr>
            <w:tcW w:w="3969" w:type="dxa"/>
          </w:tcPr>
          <w:p w:rsidR="00E3086F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слушать и слышать;</w:t>
            </w: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Коммуникативные умения;</w:t>
            </w: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026CE" w:rsidRPr="004026CE" w:rsidRDefault="00E3086F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самостоятельно выполнять работу.</w:t>
            </w:r>
          </w:p>
        </w:tc>
        <w:tc>
          <w:tcPr>
            <w:tcW w:w="5670" w:type="dxa"/>
          </w:tcPr>
          <w:p w:rsidR="00451465" w:rsidRDefault="00451465" w:rsidP="004514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итогам реализации программы обучающиеся:</w:t>
            </w:r>
          </w:p>
          <w:p w:rsidR="00E3086F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Активно воспринимает информацию, может воспроизвести ее вслед за педагогом;</w:t>
            </w:r>
          </w:p>
          <w:p w:rsidR="00E3086F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Взаимодействует с партнерами по группе, проекту;</w:t>
            </w:r>
          </w:p>
          <w:p w:rsidR="004026CE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Действует по инструкции педагога самостоятельно или с минимальной помощью со стороны.</w:t>
            </w:r>
          </w:p>
        </w:tc>
        <w:tc>
          <w:tcPr>
            <w:tcW w:w="5953" w:type="dxa"/>
          </w:tcPr>
          <w:p w:rsidR="004026CE" w:rsidRPr="004026CE" w:rsidRDefault="00C85461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осуществления самостоятельной работы некоторым обучающимся требуется помощь педагога.</w:t>
            </w:r>
          </w:p>
        </w:tc>
      </w:tr>
    </w:tbl>
    <w:p w:rsidR="004D39BF" w:rsidRDefault="004D39BF">
      <w:r>
        <w:br w:type="page"/>
      </w:r>
    </w:p>
    <w:tbl>
      <w:tblPr>
        <w:tblStyle w:val="a8"/>
        <w:tblW w:w="15593" w:type="dxa"/>
        <w:tblInd w:w="-5" w:type="dxa"/>
        <w:tblLook w:val="04A0"/>
      </w:tblPr>
      <w:tblGrid>
        <w:gridCol w:w="3969"/>
        <w:gridCol w:w="5670"/>
        <w:gridCol w:w="5954"/>
      </w:tblGrid>
      <w:tr w:rsidR="004A3AB6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:rsidTr="004A3AB6">
        <w:tc>
          <w:tcPr>
            <w:tcW w:w="3969" w:type="dxa"/>
          </w:tcPr>
          <w:p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E3086F" w:rsidRPr="004026CE" w:rsidTr="004A3AB6">
        <w:tc>
          <w:tcPr>
            <w:tcW w:w="3969" w:type="dxa"/>
          </w:tcPr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Самоорганизация;</w:t>
            </w: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Мотивация к учебной деятельности;</w:t>
            </w: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3086F" w:rsidRPr="004026CE" w:rsidRDefault="00E3086F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Ответственность.</w:t>
            </w:r>
          </w:p>
          <w:p w:rsidR="00E3086F" w:rsidRPr="004026CE" w:rsidRDefault="00E3086F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086F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Обучающийся:</w:t>
            </w:r>
          </w:p>
          <w:p w:rsidR="00E3086F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Проявляет  собранность, аккуратность, исполнительность;</w:t>
            </w:r>
          </w:p>
          <w:p w:rsidR="00E3086F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Проявляет интерес к обучению, заинтересованность в своих образовательных результатах;</w:t>
            </w: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Умеет принимать решения при вариативных заданиях педагога, самостоятельно отвечает за конечный результат.</w:t>
            </w:r>
          </w:p>
        </w:tc>
        <w:tc>
          <w:tcPr>
            <w:tcW w:w="5954" w:type="dxa"/>
          </w:tcPr>
          <w:p w:rsidR="00E3086F" w:rsidRPr="004026CE" w:rsidRDefault="000E05EC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Вследствие неблагоприятной эпидемиологической ситуации наблюдалась  заниженная мотивация к образовательной деятельности.</w:t>
            </w:r>
          </w:p>
        </w:tc>
      </w:tr>
      <w:tr w:rsidR="00E3086F" w:rsidRPr="004026CE" w:rsidTr="004A3AB6">
        <w:tc>
          <w:tcPr>
            <w:tcW w:w="3969" w:type="dxa"/>
          </w:tcPr>
          <w:p w:rsidR="00E3086F" w:rsidRPr="004026CE" w:rsidRDefault="00E3086F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E3086F" w:rsidRPr="004026CE" w:rsidRDefault="00E3086F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E3086F" w:rsidRPr="004026CE" w:rsidRDefault="00E3086F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E3086F" w:rsidRPr="004026CE" w:rsidTr="004A3AB6">
        <w:tc>
          <w:tcPr>
            <w:tcW w:w="3969" w:type="dxa"/>
          </w:tcPr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слушать и слышать;</w:t>
            </w: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работать в команде;</w:t>
            </w: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Способность к творческому мышлению</w:t>
            </w: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3086F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Обучающийся:</w:t>
            </w:r>
          </w:p>
          <w:p w:rsidR="00E3086F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Активно воспринимает информацию, может воспроизвести ее вслед за педагогом;</w:t>
            </w:r>
          </w:p>
          <w:p w:rsidR="00E3086F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Взаимодействует с партнерами по группе,  воспринимает позицию собеседника;</w:t>
            </w:r>
          </w:p>
          <w:p w:rsidR="00E3086F" w:rsidRPr="004026CE" w:rsidRDefault="00E3086F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Проявляет инициативу и творческий подход при выполнении заданий педагога.</w:t>
            </w:r>
          </w:p>
        </w:tc>
        <w:tc>
          <w:tcPr>
            <w:tcW w:w="5954" w:type="dxa"/>
          </w:tcPr>
          <w:p w:rsidR="00E3086F" w:rsidRPr="004026CE" w:rsidRDefault="000E05EC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Инициативу и творческий подход проявляют не все обучающиеся.</w:t>
            </w:r>
          </w:p>
        </w:tc>
      </w:tr>
      <w:tr w:rsidR="00E3086F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E3086F" w:rsidRPr="004026CE" w:rsidRDefault="00E3086F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E3086F" w:rsidRPr="004026CE" w:rsidRDefault="00E3086F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E3086F" w:rsidRPr="004026CE" w:rsidTr="004A3AB6">
        <w:tc>
          <w:tcPr>
            <w:tcW w:w="3969" w:type="dxa"/>
          </w:tcPr>
          <w:p w:rsidR="00E3086F" w:rsidRPr="004026CE" w:rsidRDefault="00E3086F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E3086F" w:rsidRPr="004026CE" w:rsidRDefault="00E3086F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E3086F" w:rsidRPr="004026CE" w:rsidRDefault="00E3086F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E05EC" w:rsidRPr="004026CE" w:rsidTr="004A3AB6">
        <w:tc>
          <w:tcPr>
            <w:tcW w:w="3969" w:type="dxa"/>
          </w:tcPr>
          <w:p w:rsidR="000E05EC" w:rsidRPr="004026CE" w:rsidRDefault="000E05EC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Самоорганизация;</w:t>
            </w:r>
          </w:p>
          <w:p w:rsidR="000E05EC" w:rsidRPr="004026CE" w:rsidRDefault="000E05EC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E05EC" w:rsidRPr="004026CE" w:rsidRDefault="000E05EC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Мотивация к учебной деятельности;</w:t>
            </w:r>
          </w:p>
          <w:p w:rsidR="000E05EC" w:rsidRPr="004026CE" w:rsidRDefault="000E05EC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E05EC" w:rsidRPr="004026CE" w:rsidRDefault="000E05EC" w:rsidP="00E3086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Ответственность за проделанную работу.</w:t>
            </w:r>
          </w:p>
          <w:p w:rsidR="000E05EC" w:rsidRPr="004026CE" w:rsidRDefault="000E05EC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E05EC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Обучающийся:</w:t>
            </w:r>
          </w:p>
          <w:p w:rsidR="000E05EC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Проявляет  собранность, аккуратность, исполнительность;</w:t>
            </w:r>
          </w:p>
          <w:p w:rsidR="000E05EC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Проявляет интерес к обучению, заинтересованность в своих образовательных результатах;</w:t>
            </w: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Умеет принимать решения при вариативных заданиях педагога, самостоятельно отвечает за конечный результат.</w:t>
            </w:r>
          </w:p>
        </w:tc>
        <w:tc>
          <w:tcPr>
            <w:tcW w:w="5954" w:type="dxa"/>
          </w:tcPr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Вследствие неблагоприятной эпидемиологической ситуации наблюдалась  заниженная мотивация к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E05EC" w:rsidRPr="004026CE" w:rsidTr="004A3AB6">
        <w:tc>
          <w:tcPr>
            <w:tcW w:w="3969" w:type="dxa"/>
          </w:tcPr>
          <w:p w:rsidR="000E05EC" w:rsidRPr="004026CE" w:rsidRDefault="000E05EC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0E05EC" w:rsidRPr="004026CE" w:rsidRDefault="000E05EC" w:rsidP="004026C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0E05EC" w:rsidRPr="004026CE" w:rsidRDefault="000E05EC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0E05EC" w:rsidRPr="004026CE" w:rsidTr="004A3AB6">
        <w:tc>
          <w:tcPr>
            <w:tcW w:w="3969" w:type="dxa"/>
          </w:tcPr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планировать свою деятельность;</w:t>
            </w: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работать в команде;</w:t>
            </w: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работать с разными источниками информации.</w:t>
            </w: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E05EC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Обучающийся:</w:t>
            </w:r>
          </w:p>
          <w:p w:rsidR="000E05EC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Умеет анализировать задание педагога, понимает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задания, умеет составить план выполнения;</w:t>
            </w:r>
          </w:p>
          <w:p w:rsidR="000E05EC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2. Взаимодействует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партнерами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группе, воспринимает позицию собеседника;</w:t>
            </w:r>
          </w:p>
          <w:p w:rsidR="000E05EC" w:rsidRPr="004026CE" w:rsidRDefault="000E05EC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каким источникам информации обратиться, работает с информацией, выделяет главное.</w:t>
            </w:r>
          </w:p>
        </w:tc>
        <w:tc>
          <w:tcPr>
            <w:tcW w:w="5954" w:type="dxa"/>
          </w:tcPr>
          <w:p w:rsidR="000E05EC" w:rsidRPr="004026CE" w:rsidRDefault="000E05EC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A3AB6" w:rsidRDefault="004A3AB6">
      <w:r>
        <w:lastRenderedPageBreak/>
        <w:br w:type="page"/>
      </w:r>
      <w:bookmarkStart w:id="0" w:name="_GoBack"/>
      <w:bookmarkEnd w:id="0"/>
    </w:p>
    <w:tbl>
      <w:tblPr>
        <w:tblStyle w:val="a8"/>
        <w:tblW w:w="15593" w:type="dxa"/>
        <w:tblInd w:w="-5" w:type="dxa"/>
        <w:tblLook w:val="04A0"/>
      </w:tblPr>
      <w:tblGrid>
        <w:gridCol w:w="3969"/>
        <w:gridCol w:w="5670"/>
        <w:gridCol w:w="5954"/>
      </w:tblGrid>
      <w:tr w:rsidR="004026CE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Дети с 15 лет до 17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4A3AB6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310AAD" w:rsidRPr="004026CE" w:rsidTr="004A3AB6">
        <w:tc>
          <w:tcPr>
            <w:tcW w:w="3969" w:type="dxa"/>
          </w:tcPr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Самоорганизация;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Мотивация к учебной деятельности;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Ответственность за проделанную работу.</w:t>
            </w:r>
          </w:p>
        </w:tc>
        <w:tc>
          <w:tcPr>
            <w:tcW w:w="5670" w:type="dxa"/>
          </w:tcPr>
          <w:p w:rsidR="00310AAD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Обучающийся:</w:t>
            </w:r>
          </w:p>
          <w:p w:rsidR="00310AAD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Проявляет  собранность, аккуратность, исполнительность;</w:t>
            </w:r>
          </w:p>
          <w:p w:rsidR="00310AAD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Проявляет интерес к обучению, заинтересованность в своих образовательных результатах;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Умеет принимать решения при вариативных заданиях педагога, самостоятельно отвечает за конечный результат.</w:t>
            </w:r>
          </w:p>
        </w:tc>
        <w:tc>
          <w:tcPr>
            <w:tcW w:w="5954" w:type="dxa"/>
          </w:tcPr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Вследствие неблагоприятной эпидемиологической ситуации наблюдалась  заниженная мотивация к образовательной деятельности.</w:t>
            </w:r>
          </w:p>
        </w:tc>
      </w:tr>
      <w:tr w:rsidR="00310AAD" w:rsidRPr="004026CE" w:rsidTr="004A3AB6">
        <w:tc>
          <w:tcPr>
            <w:tcW w:w="3969" w:type="dxa"/>
          </w:tcPr>
          <w:p w:rsidR="00310AAD" w:rsidRPr="004026CE" w:rsidRDefault="00310AAD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310AAD" w:rsidRPr="004026CE" w:rsidRDefault="00310AAD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310AAD" w:rsidRPr="004026CE" w:rsidRDefault="00310AAD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310AAD" w:rsidRPr="004026CE" w:rsidTr="004A3AB6">
        <w:tc>
          <w:tcPr>
            <w:tcW w:w="3969" w:type="dxa"/>
          </w:tcPr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планировать свою деятельность;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работать в команде;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Умение работать с разными источниками информации.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10AAD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Обучающийся:</w:t>
            </w:r>
          </w:p>
          <w:p w:rsidR="00310AAD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Умеет анализировать задание педагога, понимает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этапность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задания, умеет составить план выполнения;</w:t>
            </w:r>
          </w:p>
          <w:p w:rsidR="00310AAD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Взаимодействует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партнерами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группе, воспринимает позицию собеседника;</w:t>
            </w:r>
          </w:p>
          <w:p w:rsidR="00310AAD" w:rsidRPr="004026CE" w:rsidRDefault="00310AAD" w:rsidP="00E027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каким источникам информации обратиться, работает с информацией, выделяет главное.</w:t>
            </w:r>
          </w:p>
        </w:tc>
        <w:tc>
          <w:tcPr>
            <w:tcW w:w="5954" w:type="dxa"/>
          </w:tcPr>
          <w:p w:rsidR="00310AAD" w:rsidRPr="004026CE" w:rsidRDefault="00310AAD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41347" w:rsidRPr="00A15B5F" w:rsidRDefault="00741347">
      <w:pPr>
        <w:rPr>
          <w:sz w:val="8"/>
          <w:szCs w:val="8"/>
        </w:rPr>
      </w:pPr>
    </w:p>
    <w:sectPr w:rsidR="00741347" w:rsidRPr="00A15B5F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7F" w:rsidRDefault="00097F7F" w:rsidP="00594E86">
      <w:pPr>
        <w:spacing w:after="0" w:line="240" w:lineRule="auto"/>
      </w:pPr>
      <w:r>
        <w:separator/>
      </w:r>
    </w:p>
  </w:endnote>
  <w:endnote w:type="continuationSeparator" w:id="0">
    <w:p w:rsidR="00097F7F" w:rsidRDefault="00097F7F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84876"/>
      <w:docPartObj>
        <w:docPartGallery w:val="Page Numbers (Bottom of Page)"/>
        <w:docPartUnique/>
      </w:docPartObj>
    </w:sdtPr>
    <w:sdtContent>
      <w:p w:rsidR="007D11F2" w:rsidRDefault="00A71EF8">
        <w:pPr>
          <w:pStyle w:val="a5"/>
          <w:jc w:val="right"/>
        </w:pPr>
        <w:r>
          <w:fldChar w:fldCharType="begin"/>
        </w:r>
        <w:r w:rsidR="007D11F2">
          <w:instrText>PAGE   \* MERGEFORMAT</w:instrText>
        </w:r>
        <w:r>
          <w:fldChar w:fldCharType="separate"/>
        </w:r>
        <w:r w:rsidR="00310A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7F" w:rsidRDefault="00097F7F" w:rsidP="00594E86">
      <w:pPr>
        <w:spacing w:after="0" w:line="240" w:lineRule="auto"/>
      </w:pPr>
      <w:r>
        <w:separator/>
      </w:r>
    </w:p>
  </w:footnote>
  <w:footnote w:type="continuationSeparator" w:id="0">
    <w:p w:rsidR="00097F7F" w:rsidRDefault="00097F7F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6" w:rsidRPr="002D1DE2" w:rsidRDefault="00594E86" w:rsidP="007C69A1">
    <w:pPr>
      <w:pStyle w:val="a3"/>
      <w:rPr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2D1DE2">
      <w:rPr>
        <w:rFonts w:ascii="Times New Roman" w:hAnsi="Times New Roman" w:cs="Times New Roman"/>
        <w:b/>
        <w:sz w:val="24"/>
        <w:szCs w:val="24"/>
      </w:rPr>
      <w:t>И-О</w:t>
    </w:r>
    <w:r w:rsidR="007A0954" w:rsidRPr="002D1DE2">
      <w:rPr>
        <w:rFonts w:ascii="Times New Roman" w:hAnsi="Times New Roman" w:cs="Times New Roman"/>
        <w:b/>
        <w:sz w:val="24"/>
        <w:szCs w:val="24"/>
      </w:rPr>
      <w:t>ДО</w:t>
    </w:r>
    <w:r w:rsidR="007C69A1">
      <w:rPr>
        <w:rFonts w:ascii="Times New Roman" w:hAnsi="Times New Roman" w:cs="Times New Roman"/>
        <w:b/>
        <w:sz w:val="24"/>
        <w:szCs w:val="24"/>
      </w:rPr>
      <w:t>.</w:t>
    </w:r>
    <w:r w:rsidR="003D36A6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C69A1">
      <w:rPr>
        <w:rFonts w:ascii="Times New Roman" w:hAnsi="Times New Roman" w:cs="Times New Roman"/>
        <w:b/>
        <w:sz w:val="24"/>
        <w:szCs w:val="24"/>
      </w:rPr>
      <w:t>Р</w:t>
    </w:r>
    <w:r w:rsidR="00E50EDC" w:rsidRPr="002D1DE2">
      <w:rPr>
        <w:rFonts w:ascii="Times New Roman" w:hAnsi="Times New Roman" w:cs="Times New Roman"/>
        <w:b/>
        <w:sz w:val="24"/>
        <w:szCs w:val="24"/>
      </w:rPr>
      <w:t>ефлексивно-</w:t>
    </w:r>
    <w:r w:rsidRPr="002D1DE2">
      <w:rPr>
        <w:rFonts w:ascii="Times New Roman" w:hAnsi="Times New Roman" w:cs="Times New Roman"/>
        <w:b/>
        <w:sz w:val="24"/>
        <w:szCs w:val="24"/>
      </w:rPr>
      <w:t>аналитическ</w:t>
    </w:r>
    <w:r w:rsidR="007C69A1">
      <w:rPr>
        <w:rFonts w:ascii="Times New Roman" w:hAnsi="Times New Roman" w:cs="Times New Roman"/>
        <w:b/>
        <w:sz w:val="24"/>
        <w:szCs w:val="24"/>
      </w:rPr>
      <w:t>ая справка</w:t>
    </w:r>
    <w:r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о </w:t>
    </w:r>
    <w:r w:rsidRPr="002D1DE2">
      <w:rPr>
        <w:rFonts w:ascii="Times New Roman" w:hAnsi="Times New Roman" w:cs="Times New Roman"/>
        <w:b/>
        <w:sz w:val="24"/>
        <w:szCs w:val="24"/>
      </w:rPr>
      <w:t>формировани</w:t>
    </w:r>
    <w:r w:rsidR="00E50EDC" w:rsidRPr="002D1DE2">
      <w:rPr>
        <w:rFonts w:ascii="Times New Roman" w:hAnsi="Times New Roman" w:cs="Times New Roman"/>
        <w:b/>
        <w:sz w:val="24"/>
        <w:szCs w:val="24"/>
      </w:rPr>
      <w:t>и</w:t>
    </w:r>
    <w:r w:rsidRPr="002D1DE2">
      <w:rPr>
        <w:rFonts w:ascii="Times New Roman" w:hAnsi="Times New Roman" w:cs="Times New Roman"/>
        <w:b/>
        <w:sz w:val="24"/>
        <w:szCs w:val="24"/>
      </w:rPr>
      <w:t xml:space="preserve"> результатов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A0954" w:rsidRPr="002D1DE2">
      <w:rPr>
        <w:rFonts w:ascii="Times New Roman" w:hAnsi="Times New Roman" w:cs="Times New Roman"/>
        <w:b/>
        <w:sz w:val="24"/>
        <w:szCs w:val="24"/>
      </w:rPr>
      <w:t>дополнительного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7CC2"/>
    <w:rsid w:val="000611F0"/>
    <w:rsid w:val="00067208"/>
    <w:rsid w:val="00070CC4"/>
    <w:rsid w:val="00097F7F"/>
    <w:rsid w:val="000E05EC"/>
    <w:rsid w:val="000F3F8E"/>
    <w:rsid w:val="001821C4"/>
    <w:rsid w:val="00197C11"/>
    <w:rsid w:val="00213BF9"/>
    <w:rsid w:val="00251528"/>
    <w:rsid w:val="002931CB"/>
    <w:rsid w:val="00296AD5"/>
    <w:rsid w:val="002D1DE2"/>
    <w:rsid w:val="00310AAD"/>
    <w:rsid w:val="00347C7E"/>
    <w:rsid w:val="003A572B"/>
    <w:rsid w:val="003D36A6"/>
    <w:rsid w:val="003D3D93"/>
    <w:rsid w:val="004026CE"/>
    <w:rsid w:val="00407D26"/>
    <w:rsid w:val="00451465"/>
    <w:rsid w:val="00452BDC"/>
    <w:rsid w:val="00471307"/>
    <w:rsid w:val="004A3AB6"/>
    <w:rsid w:val="004D39BF"/>
    <w:rsid w:val="0052230A"/>
    <w:rsid w:val="005341F1"/>
    <w:rsid w:val="00594E86"/>
    <w:rsid w:val="005C7560"/>
    <w:rsid w:val="00647CC2"/>
    <w:rsid w:val="006731BF"/>
    <w:rsid w:val="00741347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7E86"/>
    <w:rsid w:val="009318DC"/>
    <w:rsid w:val="009F2ACA"/>
    <w:rsid w:val="00A15B5F"/>
    <w:rsid w:val="00A71EF8"/>
    <w:rsid w:val="00A96089"/>
    <w:rsid w:val="00AF0DA6"/>
    <w:rsid w:val="00B54E12"/>
    <w:rsid w:val="00B861A0"/>
    <w:rsid w:val="00BF2575"/>
    <w:rsid w:val="00C4745B"/>
    <w:rsid w:val="00C65A42"/>
    <w:rsid w:val="00C85461"/>
    <w:rsid w:val="00CD7CBE"/>
    <w:rsid w:val="00D82139"/>
    <w:rsid w:val="00DE18DD"/>
    <w:rsid w:val="00E137DD"/>
    <w:rsid w:val="00E3086F"/>
    <w:rsid w:val="00E32721"/>
    <w:rsid w:val="00E50EDC"/>
    <w:rsid w:val="00E52DBB"/>
    <w:rsid w:val="00EA12B2"/>
    <w:rsid w:val="00ED5878"/>
    <w:rsid w:val="00F52794"/>
    <w:rsid w:val="00F6547A"/>
    <w:rsid w:val="00F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</cp:lastModifiedBy>
  <cp:revision>14</cp:revision>
  <dcterms:created xsi:type="dcterms:W3CDTF">2019-10-22T09:18:00Z</dcterms:created>
  <dcterms:modified xsi:type="dcterms:W3CDTF">2020-07-07T04:48:00Z</dcterms:modified>
</cp:coreProperties>
</file>